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B61C" w14:textId="77777777" w:rsidR="000D60BF" w:rsidRDefault="00EB7382" w:rsidP="00564314">
      <w:pPr>
        <w:spacing w:after="152"/>
        <w:ind w:left="-1578" w:right="-2114"/>
        <w:jc w:val="center"/>
      </w:pPr>
      <w:r>
        <w:rPr>
          <w:noProof/>
        </w:rPr>
        <w:drawing>
          <wp:anchor distT="0" distB="0" distL="114300" distR="114300" simplePos="0" relativeHeight="251658240" behindDoc="0" locked="0" layoutInCell="1" allowOverlap="0" wp14:anchorId="784FCE40" wp14:editId="28A85DB8">
            <wp:simplePos x="0" y="0"/>
            <wp:positionH relativeFrom="column">
              <wp:posOffset>5081270</wp:posOffset>
            </wp:positionH>
            <wp:positionV relativeFrom="paragraph">
              <wp:posOffset>-403859</wp:posOffset>
            </wp:positionV>
            <wp:extent cx="1368552" cy="1368552"/>
            <wp:effectExtent l="0" t="0" r="0" b="0"/>
            <wp:wrapSquare wrapText="bothSides"/>
            <wp:docPr id="846" name="Picture 846"/>
            <wp:cNvGraphicFramePr/>
            <a:graphic xmlns:a="http://schemas.openxmlformats.org/drawingml/2006/main">
              <a:graphicData uri="http://schemas.openxmlformats.org/drawingml/2006/picture">
                <pic:pic xmlns:pic="http://schemas.openxmlformats.org/drawingml/2006/picture">
                  <pic:nvPicPr>
                    <pic:cNvPr id="846" name="Picture 846"/>
                    <pic:cNvPicPr/>
                  </pic:nvPicPr>
                  <pic:blipFill>
                    <a:blip r:embed="rId7"/>
                    <a:stretch>
                      <a:fillRect/>
                    </a:stretch>
                  </pic:blipFill>
                  <pic:spPr>
                    <a:xfrm>
                      <a:off x="0" y="0"/>
                      <a:ext cx="1368552" cy="1368552"/>
                    </a:xfrm>
                    <a:prstGeom prst="rect">
                      <a:avLst/>
                    </a:prstGeom>
                  </pic:spPr>
                </pic:pic>
              </a:graphicData>
            </a:graphic>
          </wp:anchor>
        </w:drawing>
      </w:r>
      <w:r>
        <w:rPr>
          <w:noProof/>
        </w:rPr>
        <w:drawing>
          <wp:anchor distT="0" distB="0" distL="114300" distR="114300" simplePos="0" relativeHeight="251659264" behindDoc="0" locked="0" layoutInCell="1" allowOverlap="0" wp14:anchorId="5E20280B" wp14:editId="12AD23C9">
            <wp:simplePos x="0" y="0"/>
            <wp:positionH relativeFrom="column">
              <wp:posOffset>-563892</wp:posOffset>
            </wp:positionH>
            <wp:positionV relativeFrom="paragraph">
              <wp:posOffset>-383525</wp:posOffset>
            </wp:positionV>
            <wp:extent cx="1709928" cy="1344168"/>
            <wp:effectExtent l="0" t="0" r="0" b="0"/>
            <wp:wrapSquare wrapText="bothSides"/>
            <wp:docPr id="847" name="Picture 847"/>
            <wp:cNvGraphicFramePr/>
            <a:graphic xmlns:a="http://schemas.openxmlformats.org/drawingml/2006/main">
              <a:graphicData uri="http://schemas.openxmlformats.org/drawingml/2006/picture">
                <pic:pic xmlns:pic="http://schemas.openxmlformats.org/drawingml/2006/picture">
                  <pic:nvPicPr>
                    <pic:cNvPr id="847" name="Picture 847"/>
                    <pic:cNvPicPr/>
                  </pic:nvPicPr>
                  <pic:blipFill>
                    <a:blip r:embed="rId8"/>
                    <a:stretch>
                      <a:fillRect/>
                    </a:stretch>
                  </pic:blipFill>
                  <pic:spPr>
                    <a:xfrm>
                      <a:off x="0" y="0"/>
                      <a:ext cx="1709928" cy="1344168"/>
                    </a:xfrm>
                    <a:prstGeom prst="rect">
                      <a:avLst/>
                    </a:prstGeom>
                  </pic:spPr>
                </pic:pic>
              </a:graphicData>
            </a:graphic>
          </wp:anchor>
        </w:drawing>
      </w:r>
      <w:r>
        <w:rPr>
          <w:b/>
          <w:sz w:val="32"/>
        </w:rPr>
        <w:t>MD5M Lions KidSight Foundation, Inc</w:t>
      </w:r>
    </w:p>
    <w:p w14:paraId="7C9F5141" w14:textId="6EAF8601" w:rsidR="00564314" w:rsidRDefault="00564314" w:rsidP="00564314">
      <w:pPr>
        <w:spacing w:after="1424"/>
        <w:ind w:left="-1578" w:right="-2113"/>
        <w:jc w:val="center"/>
        <w:rPr>
          <w:b/>
          <w:sz w:val="32"/>
        </w:rPr>
      </w:pPr>
      <w:r>
        <w:rPr>
          <w:b/>
          <w:sz w:val="32"/>
        </w:rPr>
        <w:t xml:space="preserve">Sight Saver Partner Award </w:t>
      </w:r>
      <w:r w:rsidR="00EB7382">
        <w:rPr>
          <w:b/>
          <w:sz w:val="32"/>
        </w:rPr>
        <w:t>Applicatio</w:t>
      </w:r>
      <w:r>
        <w:rPr>
          <w:b/>
          <w:sz w:val="32"/>
        </w:rPr>
        <w:t>n</w:t>
      </w:r>
    </w:p>
    <w:p w14:paraId="5B226F78" w14:textId="7E89CAFE" w:rsidR="00564314" w:rsidRDefault="00564314" w:rsidP="00564314">
      <w:pPr>
        <w:spacing w:after="0" w:line="390" w:lineRule="auto"/>
        <w:ind w:left="0" w:right="112" w:firstLine="0"/>
        <w:jc w:val="both"/>
      </w:pPr>
      <w:r>
        <w:rPr>
          <w:b/>
        </w:rPr>
        <w:t>Partner</w:t>
      </w:r>
      <w:r w:rsidR="005F4DF6">
        <w:rPr>
          <w:b/>
        </w:rPr>
        <w:t xml:space="preserve"> </w:t>
      </w:r>
      <w:r>
        <w:rPr>
          <w:b/>
        </w:rPr>
        <w:t xml:space="preserve">Awardee </w:t>
      </w:r>
      <w:r w:rsidR="00EB7382">
        <w:rPr>
          <w:b/>
        </w:rPr>
        <w:t>Name</w:t>
      </w:r>
      <w:r w:rsidR="00EB7382">
        <w:t xml:space="preserve"> ___________________________________________________ </w:t>
      </w:r>
    </w:p>
    <w:p w14:paraId="046E17D6" w14:textId="7673FF9F" w:rsidR="000D60BF" w:rsidRDefault="00EB7382" w:rsidP="00564314">
      <w:pPr>
        <w:spacing w:after="0" w:line="390" w:lineRule="auto"/>
        <w:ind w:left="-5" w:right="112"/>
        <w:jc w:val="both"/>
        <w:rPr>
          <w:b/>
        </w:rPr>
      </w:pPr>
      <w:r>
        <w:rPr>
          <w:b/>
        </w:rPr>
        <w:t xml:space="preserve">IMPORTANT! Please print </w:t>
      </w:r>
      <w:r w:rsidR="00564314">
        <w:rPr>
          <w:b/>
        </w:rPr>
        <w:t xml:space="preserve">name </w:t>
      </w:r>
      <w:r>
        <w:rPr>
          <w:b/>
        </w:rPr>
        <w:t>clearly</w:t>
      </w:r>
      <w:r w:rsidR="00564314">
        <w:rPr>
          <w:b/>
        </w:rPr>
        <w:t xml:space="preserve"> and</w:t>
      </w:r>
      <w:r>
        <w:rPr>
          <w:b/>
        </w:rPr>
        <w:t xml:space="preserve"> exactly as it should appear on plaque.</w:t>
      </w:r>
    </w:p>
    <w:p w14:paraId="1B966C33" w14:textId="3D9BF240" w:rsidR="005109CA" w:rsidRDefault="005109CA" w:rsidP="00564314">
      <w:pPr>
        <w:spacing w:after="0" w:line="390" w:lineRule="auto"/>
        <w:ind w:left="-5" w:right="112"/>
        <w:jc w:val="both"/>
      </w:pPr>
      <w:r>
        <w:rPr>
          <w:b/>
        </w:rPr>
        <w:t>Nominator: ________________________________________District: ________________</w:t>
      </w:r>
    </w:p>
    <w:p w14:paraId="27A90451" w14:textId="77777777" w:rsidR="005109CA" w:rsidRDefault="00EB7382" w:rsidP="005109CA">
      <w:pPr>
        <w:pStyle w:val="NoSpacing"/>
      </w:pPr>
      <w:r>
        <w:t xml:space="preserve">Please print </w:t>
      </w:r>
      <w:r w:rsidR="00564314">
        <w:t>the name</w:t>
      </w:r>
      <w:r>
        <w:t>, complete address, phone number and email address of the person to whom the plaque is to be sent for presentation to the recipient.</w:t>
      </w:r>
    </w:p>
    <w:p w14:paraId="60C6F51F" w14:textId="05FBCB0A" w:rsidR="000D60BF" w:rsidRDefault="00EB7382" w:rsidP="005109CA">
      <w:pPr>
        <w:pStyle w:val="NoSpacing"/>
        <w:ind w:firstLine="0"/>
        <w:jc w:val="center"/>
      </w:pPr>
      <w:r>
        <w:t>Note! The plaques are sent via UPS and cannot be delivered to a PO Box</w:t>
      </w:r>
    </w:p>
    <w:p w14:paraId="43FB7D85" w14:textId="77777777" w:rsidR="005109CA" w:rsidRDefault="005109CA" w:rsidP="005109CA">
      <w:pPr>
        <w:pStyle w:val="NoSpacing"/>
      </w:pPr>
    </w:p>
    <w:p w14:paraId="4BB69621" w14:textId="6B97F5F4" w:rsidR="000D60BF" w:rsidRDefault="00EB7382" w:rsidP="00564314">
      <w:pPr>
        <w:ind w:left="-5"/>
        <w:jc w:val="both"/>
      </w:pPr>
      <w:r>
        <w:t>Name___________________________________________________________________</w:t>
      </w:r>
    </w:p>
    <w:p w14:paraId="36AA5119" w14:textId="77777777" w:rsidR="000D60BF" w:rsidRDefault="00EB7382" w:rsidP="00564314">
      <w:pPr>
        <w:ind w:left="-5"/>
        <w:jc w:val="both"/>
      </w:pPr>
      <w:r>
        <w:t>Street Address____________________________________________________________</w:t>
      </w:r>
    </w:p>
    <w:p w14:paraId="56D3A062" w14:textId="77777777" w:rsidR="005F4DF6" w:rsidRDefault="00EB7382" w:rsidP="00564314">
      <w:pPr>
        <w:ind w:left="-5"/>
        <w:jc w:val="both"/>
      </w:pPr>
      <w:r>
        <w:t xml:space="preserve">City, State or Province, Postal Code ___________________________________________ </w:t>
      </w:r>
    </w:p>
    <w:p w14:paraId="7BE427B8" w14:textId="600602D1" w:rsidR="000D60BF" w:rsidRDefault="00EB7382" w:rsidP="005F4DF6">
      <w:pPr>
        <w:ind w:left="-5"/>
        <w:jc w:val="both"/>
      </w:pPr>
      <w:r>
        <w:t>Email</w:t>
      </w:r>
      <w:r w:rsidR="005F4DF6">
        <w:t xml:space="preserve"> </w:t>
      </w:r>
      <w:r>
        <w:t>Address_____________________________________Phone___________________</w:t>
      </w:r>
    </w:p>
    <w:p w14:paraId="1F85D596" w14:textId="41122987" w:rsidR="000D60BF" w:rsidRDefault="00564314" w:rsidP="005109CA">
      <w:pPr>
        <w:spacing w:after="160" w:line="259" w:lineRule="auto"/>
        <w:ind w:left="-5" w:right="112"/>
        <w:jc w:val="both"/>
      </w:pPr>
      <w:r>
        <w:rPr>
          <w:b/>
        </w:rPr>
        <w:t>E-</w:t>
      </w:r>
      <w:r w:rsidR="00EB7382">
        <w:rPr>
          <w:b/>
        </w:rPr>
        <w:t>Mail completed form to:</w:t>
      </w:r>
      <w:r w:rsidR="005109CA">
        <w:tab/>
      </w:r>
      <w:r w:rsidR="00EB7382">
        <w:rPr>
          <w:color w:val="0563C1"/>
          <w:u w:val="single" w:color="0563C1"/>
        </w:rPr>
        <w:t>KidsightMD5M.treasurer@gmail.com</w:t>
      </w:r>
    </w:p>
    <w:p w14:paraId="6C5F8B72" w14:textId="77777777" w:rsidR="000D60BF" w:rsidRDefault="00EB7382" w:rsidP="00564314">
      <w:pPr>
        <w:ind w:left="-5"/>
        <w:jc w:val="both"/>
      </w:pPr>
      <w:r>
        <w:t xml:space="preserve">MD5M Lions KidSight program is designed to provide free vision screening to children with the goal of detecting common eye disorders especially those that could lead to Amblyopia or commonly called “lazy </w:t>
      </w:r>
      <w:proofErr w:type="gramStart"/>
      <w:r>
        <w:t>eye</w:t>
      </w:r>
      <w:proofErr w:type="gramEnd"/>
      <w:r>
        <w:t>”</w:t>
      </w:r>
    </w:p>
    <w:p w14:paraId="287577D8" w14:textId="77777777" w:rsidR="000D60BF" w:rsidRDefault="00EB7382" w:rsidP="00564314">
      <w:pPr>
        <w:ind w:left="-5"/>
        <w:jc w:val="both"/>
      </w:pPr>
      <w:r>
        <w:t>The ability to see clearly can impact many aspects of a child’s development. Success in school and athletics, as well as social interaction.</w:t>
      </w:r>
    </w:p>
    <w:p w14:paraId="3D8374CF" w14:textId="06327A9A" w:rsidR="000D60BF" w:rsidRDefault="00EB7382" w:rsidP="00564314">
      <w:pPr>
        <w:ind w:left="-5"/>
        <w:jc w:val="both"/>
      </w:pPr>
      <w:r>
        <w:t xml:space="preserve">The MD5M Lions KidSight “Sight Saver Partner” award is an excellent way to honor organizations </w:t>
      </w:r>
      <w:r w:rsidR="005F4DF6">
        <w:t xml:space="preserve">or individuals </w:t>
      </w:r>
      <w:r>
        <w:t>who have distinguished themselves on behalf of children’s vision, and who see and care for the needs of those less fortunate than themselves.</w:t>
      </w:r>
    </w:p>
    <w:p w14:paraId="7724ECC8" w14:textId="77777777" w:rsidR="000D60BF" w:rsidRDefault="00EB7382" w:rsidP="00564314">
      <w:pPr>
        <w:ind w:left="-5"/>
        <w:jc w:val="both"/>
      </w:pPr>
      <w:r>
        <w:t xml:space="preserve">The award recipient receives a beautiful plaque. </w:t>
      </w:r>
    </w:p>
    <w:p w14:paraId="3BE77846" w14:textId="65E1BAD5" w:rsidR="000D60BF" w:rsidRDefault="00EB7382" w:rsidP="005F4DF6">
      <w:pPr>
        <w:numPr>
          <w:ilvl w:val="0"/>
          <w:numId w:val="1"/>
        </w:numPr>
        <w:spacing w:after="160" w:line="259" w:lineRule="auto"/>
        <w:ind w:right="56" w:hanging="174"/>
        <w:jc w:val="both"/>
      </w:pPr>
      <w:r>
        <w:rPr>
          <w:b/>
        </w:rPr>
        <w:t xml:space="preserve">Allow 4 weeks for plaque </w:t>
      </w:r>
      <w:r w:rsidR="00564314">
        <w:rPr>
          <w:b/>
        </w:rPr>
        <w:t>delivery.</w:t>
      </w:r>
    </w:p>
    <w:p w14:paraId="39FDEE72" w14:textId="77777777" w:rsidR="000D60BF" w:rsidRPr="00DC3FFC" w:rsidRDefault="00EB7382" w:rsidP="00564314">
      <w:pPr>
        <w:spacing w:after="160" w:line="259" w:lineRule="auto"/>
        <w:ind w:left="0" w:firstLine="0"/>
        <w:jc w:val="both"/>
        <w:rPr>
          <w:sz w:val="28"/>
          <w:szCs w:val="28"/>
        </w:rPr>
      </w:pPr>
      <w:r w:rsidRPr="00DC3FFC">
        <w:rPr>
          <w:b/>
          <w:sz w:val="28"/>
          <w:szCs w:val="28"/>
          <w:u w:val="single" w:color="000000"/>
        </w:rPr>
        <w:t>Criteria:</w:t>
      </w:r>
    </w:p>
    <w:p w14:paraId="5DB15D29" w14:textId="683BF8EB" w:rsidR="000D60BF" w:rsidRPr="005109CA" w:rsidRDefault="00EB7382" w:rsidP="00564314">
      <w:pPr>
        <w:spacing w:after="0" w:line="259" w:lineRule="auto"/>
        <w:ind w:left="0" w:firstLine="0"/>
        <w:jc w:val="both"/>
        <w:rPr>
          <w:szCs w:val="24"/>
        </w:rPr>
      </w:pPr>
      <w:r w:rsidRPr="005109CA">
        <w:rPr>
          <w:szCs w:val="24"/>
        </w:rPr>
        <w:t>A</w:t>
      </w:r>
      <w:r w:rsidR="00564314" w:rsidRPr="005109CA">
        <w:rPr>
          <w:szCs w:val="24"/>
        </w:rPr>
        <w:t>n</w:t>
      </w:r>
      <w:r w:rsidRPr="005109CA">
        <w:rPr>
          <w:szCs w:val="24"/>
        </w:rPr>
        <w:t xml:space="preserve"> organization</w:t>
      </w:r>
      <w:r w:rsidR="005F4DF6" w:rsidRPr="005109CA">
        <w:rPr>
          <w:szCs w:val="24"/>
        </w:rPr>
        <w:t xml:space="preserve"> or individual</w:t>
      </w:r>
      <w:r w:rsidRPr="005109CA">
        <w:rPr>
          <w:szCs w:val="24"/>
        </w:rPr>
        <w:t xml:space="preserve"> </w:t>
      </w:r>
      <w:r w:rsidR="00564314" w:rsidRPr="005109CA">
        <w:rPr>
          <w:szCs w:val="24"/>
        </w:rPr>
        <w:t xml:space="preserve">that </w:t>
      </w:r>
      <w:r w:rsidRPr="005109CA">
        <w:rPr>
          <w:szCs w:val="24"/>
        </w:rPr>
        <w:t xml:space="preserve">has gone above and beyond to promote and assist with Lions MD5M KidSight vision screening. </w:t>
      </w:r>
    </w:p>
    <w:sectPr w:rsidR="000D60BF" w:rsidRPr="005109CA">
      <w:footerReference w:type="default" r:id="rId9"/>
      <w:pgSz w:w="12240" w:h="15840"/>
      <w:pgMar w:top="1494" w:right="1523" w:bottom="1650" w:left="1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BC78" w14:textId="77777777" w:rsidR="00033028" w:rsidRDefault="00033028" w:rsidP="003C47EF">
      <w:pPr>
        <w:spacing w:after="0" w:line="240" w:lineRule="auto"/>
      </w:pPr>
      <w:r>
        <w:separator/>
      </w:r>
    </w:p>
  </w:endnote>
  <w:endnote w:type="continuationSeparator" w:id="0">
    <w:p w14:paraId="33D10C6A" w14:textId="77777777" w:rsidR="00033028" w:rsidRDefault="00033028" w:rsidP="003C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597F" w14:textId="3FF63FAF" w:rsidR="003C47EF" w:rsidRDefault="003C47EF">
    <w:pPr>
      <w:pStyle w:val="Footer"/>
    </w:pPr>
    <w:r>
      <w:t>Rev 5/1</w:t>
    </w:r>
    <w:r w:rsidR="00F56679">
      <w:t>3</w:t>
    </w:r>
    <w:r>
      <w:t>/23</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1D77" w14:textId="77777777" w:rsidR="00033028" w:rsidRDefault="00033028" w:rsidP="003C47EF">
      <w:pPr>
        <w:spacing w:after="0" w:line="240" w:lineRule="auto"/>
      </w:pPr>
      <w:r>
        <w:separator/>
      </w:r>
    </w:p>
  </w:footnote>
  <w:footnote w:type="continuationSeparator" w:id="0">
    <w:p w14:paraId="56AC1F84" w14:textId="77777777" w:rsidR="00033028" w:rsidRDefault="00033028" w:rsidP="003C4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1B0"/>
    <w:multiLevelType w:val="hybridMultilevel"/>
    <w:tmpl w:val="C4AA4E86"/>
    <w:lvl w:ilvl="0" w:tplc="CAE8A182">
      <w:start w:val="1"/>
      <w:numFmt w:val="bullet"/>
      <w:lvlText w:val="•"/>
      <w:lvlJc w:val="left"/>
      <w:pPr>
        <w:ind w:left="1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7200E80">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9EE90E4">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E08C98A">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2B8B8E2">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BC2D696">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994386E">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752FDC0">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654FBD8">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226844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BF"/>
    <w:rsid w:val="00033028"/>
    <w:rsid w:val="000D60BF"/>
    <w:rsid w:val="003C47EF"/>
    <w:rsid w:val="005109CA"/>
    <w:rsid w:val="00564314"/>
    <w:rsid w:val="005F4DF6"/>
    <w:rsid w:val="00DC3FFC"/>
    <w:rsid w:val="00EB7382"/>
    <w:rsid w:val="00F5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FB1D"/>
  <w15:docId w15:val="{C5F2CD88-7552-4C8D-BB5E-830FB64D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5"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9CA"/>
    <w:pPr>
      <w:spacing w:after="0" w:line="240" w:lineRule="auto"/>
      <w:ind w:left="10" w:hanging="10"/>
    </w:pPr>
    <w:rPr>
      <w:rFonts w:ascii="Calibri" w:eastAsia="Calibri" w:hAnsi="Calibri" w:cs="Calibri"/>
      <w:color w:val="000000"/>
      <w:sz w:val="24"/>
    </w:rPr>
  </w:style>
  <w:style w:type="paragraph" w:styleId="Header">
    <w:name w:val="header"/>
    <w:basedOn w:val="Normal"/>
    <w:link w:val="HeaderChar"/>
    <w:uiPriority w:val="99"/>
    <w:unhideWhenUsed/>
    <w:rsid w:val="003C4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7EF"/>
    <w:rPr>
      <w:rFonts w:ascii="Calibri" w:eastAsia="Calibri" w:hAnsi="Calibri" w:cs="Calibri"/>
      <w:color w:val="000000"/>
      <w:sz w:val="24"/>
    </w:rPr>
  </w:style>
  <w:style w:type="paragraph" w:styleId="Footer">
    <w:name w:val="footer"/>
    <w:basedOn w:val="Normal"/>
    <w:link w:val="FooterChar"/>
    <w:uiPriority w:val="99"/>
    <w:unhideWhenUsed/>
    <w:rsid w:val="003C4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7E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stricker</dc:creator>
  <cp:keywords/>
  <cp:lastModifiedBy>davidhmeyer@comcast.net</cp:lastModifiedBy>
  <cp:revision>7</cp:revision>
  <dcterms:created xsi:type="dcterms:W3CDTF">2023-05-12T22:14:00Z</dcterms:created>
  <dcterms:modified xsi:type="dcterms:W3CDTF">2023-06-30T01:58:00Z</dcterms:modified>
</cp:coreProperties>
</file>